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E3A8A"/>
          <w:sz w:val="44"/>
          <w:szCs w:val="44"/>
        </w:rPr>
        <w:t xml:space="preserve">Pedido de juego para la IA</w:t>
      </w:r>
    </w:p>
    <w:p>
      <w:pPr>
        <w:spacing w:after="200"/>
        <w:jc w:val="center"/>
      </w:pPr>
      <w:r>
        <w:rPr>
          <w:rFonts w:ascii="Arial" w:cs="Arial" w:eastAsia="Arial" w:hAnsi="Arial"/>
          <w:color w:val="64748B"/>
          <w:sz w:val="22"/>
          <w:szCs w:val="22"/>
        </w:rPr>
        <w:t xml:space="preserve">Juego Interactivo · I.E.P. Teniente Manuel Clavero Muga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F59E0B" w:sz="12"/>
              <w:left w:val="single" w:color="F59E0B" w:sz="12"/>
              <w:bottom w:val="single" w:color="F59E0B" w:sz="12"/>
              <w:right w:val="single" w:color="F59E0B" w:sz="12"/>
            </w:tcBorders>
            <w:shd w:fill="FFFBEB" w:color="auto" w:val="clear"/>
            <w:tcMar>
              <w:top w:type="dxa" w:w="140"/>
              <w:left w:type="dxa" w:w="200"/>
              <w:bottom w:type="dxa" w:w="140"/>
              <w:right w:type="dxa" w:w="200"/>
            </w:tcMar>
          </w:tcPr>
          <w:p>
            <w:pPr>
              <w:spacing w:after="80"/>
            </w:pPr>
            <w:r>
              <w:rPr>
                <w:rFonts w:ascii="Arial" w:cs="Arial" w:eastAsia="Arial" w:hAnsi="Arial"/>
                <w:b/>
                <w:bCs/>
                <w:sz w:val="26"/>
                <w:szCs w:val="26"/>
              </w:rPr>
              <w:t xml:space="preserve">Cómo usarla (3 pasos)</w:t>
            </w:r>
          </w:p>
          <w:p>
            <w:pPr>
              <w:spacing w:after="80"/>
            </w:pPr>
            <w:r>
              <w:rPr>
                <w:rFonts w:ascii="Arial" w:cs="Arial" w:eastAsia="Arial" w:hAnsi="Arial"/>
                <w:sz w:val="24"/>
                <w:szCs w:val="24"/>
              </w:rPr>
              <w:t xml:space="preserve">1) Llena solo lo que sepas: lo que dejes vacío lo decide el juego.</w:t>
            </w:r>
          </w:p>
          <w:p>
            <w:pPr>
              <w:spacing w:after="80"/>
            </w:pPr>
            <w:r>
              <w:rPr>
                <w:rFonts w:ascii="Arial" w:cs="Arial" w:eastAsia="Arial" w:hAnsi="Arial"/>
                <w:sz w:val="24"/>
                <w:szCs w:val="24"/>
              </w:rPr>
              <w:t xml:space="preserve">2) Para marcar una casilla, haz clic en ella (☐ → ☒). También puedes escribir una X al lado.</w:t>
            </w:r>
          </w:p>
          <w:p>
            <w:pPr>
              <w:spacing w:after="80"/>
            </w:pPr>
            <w:r>
              <w:rPr>
                <w:rFonts w:ascii="Arial" w:cs="Arial" w:eastAsia="Arial" w:hAnsi="Arial"/>
                <w:sz w:val="24"/>
                <w:szCs w:val="24"/>
              </w:rPr>
              <w:t xml:space="preserve">3) Guarda el archivo y súbelo en el juego: Panel docente → Crear o cambiar el juego → paso «Tu texto o ficha» → «🤖 Subir la plantilla para la IA».</w:t>
            </w:r>
          </w:p>
          <w:p>
            <w:pPr>
              <w:spacing w:after="80"/>
            </w:pPr>
            <w:r>
              <w:rPr>
                <w:rFonts w:ascii="Arial" w:cs="Arial" w:eastAsia="Arial" w:hAnsi="Arial"/>
                <w:color w:val="64748B"/>
                <w:sz w:val="20"/>
                <w:szCs w:val="20"/>
              </w:rPr>
              <w:t xml:space="preserve">Solo es obligatorio el Texto 1 (parte 3). Con la IA del colegio se siguen tus indicaciones; sin IA, el juego se arma igual.</w:t>
            </w:r>
          </w:p>
        </w:tc>
      </w:tr>
    </w:tbl>
    <w:p>
      <w:pPr>
        <w:pStyle w:val="Heading2"/>
        <w:spacing w:after="120" w:before="280"/>
      </w:pPr>
      <w:r>
        <w:rPr>
          <w:rFonts w:ascii="Arial" w:cs="Arial" w:eastAsia="Arial" w:hAnsi="Arial"/>
          <w:b/>
          <w:bCs/>
          <w:color w:val="1E3A8A"/>
          <w:sz w:val="30"/>
          <w:szCs w:val="30"/>
        </w:rPr>
        <w:t xml:space="preserve">1. Datos del juego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Docente</w:t>
            </w:r>
          </w:p>
          <w:p>
            <w:pPr>
              <w:spacing w:after="0"/>
            </w:pPr>
            <w:r>
              <w:rPr>
                <w:rFonts w:ascii="Arial" w:cs="Arial" w:eastAsia="Arial" w:hAnsi="Arial"/>
                <w:i/>
                <w:iCs/>
                <w:color w:val="64748B"/>
                <w:sz w:val="18"/>
                <w:szCs w:val="18"/>
              </w:rPr>
              <w:t xml:space="preserve">Tu nombre</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Prof. Rosa Quispe</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Curso</w:t>
            </w:r>
          </w:p>
          <w:p>
            <w:pPr>
              <w:spacing w:after="0"/>
            </w:pPr>
            <w:r>
              <w:rPr>
                <w:rFonts w:ascii="Arial" w:cs="Arial" w:eastAsia="Arial" w:hAnsi="Arial"/>
                <w:i/>
                <w:iCs/>
                <w:color w:val="64748B"/>
                <w:sz w:val="18"/>
                <w:szCs w:val="18"/>
              </w:rPr>
              <w:t xml:space="preserve">Ej.: Comunicación, Ciencia y Tecnología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Comunicación</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Grado</w:t>
            </w:r>
          </w:p>
          <w:p>
            <w:pPr>
              <w:spacing w:after="0"/>
            </w:pPr>
            <w:r>
              <w:rPr>
                <w:rFonts w:ascii="Arial" w:cs="Arial" w:eastAsia="Arial" w:hAnsi="Arial"/>
                <w:i/>
                <w:iCs/>
                <w:color w:val="64748B"/>
                <w:sz w:val="18"/>
                <w:szCs w:val="18"/>
              </w:rPr>
              <w:t xml:space="preserve">Marca uno</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1°   </w:t>
            </w:r>
            <w:sdt>
              <w:sdtPr>
                <w14:checkbox>
                  <w14:checked w14:val="1"/>
                  <w14:checkedState w14:val="2612" w14:font="Segoe UI Symbol"/>
                  <w14:uncheckedState w14:val="2610" w14:font="Segoe UI Symbol"/>
                </w14:checkbox>
              </w:sdtPr>
              <w:sdtContent>
                <w:r>
                  <w:sym w:char="2612" w:font="Segoe UI Symbol"/>
                </w:r>
              </w:sdtContent>
            </w:sdt>
            <w:r>
              <w:rPr>
                <w:rFonts w:ascii="Arial" w:cs="Arial" w:eastAsia="Arial" w:hAnsi="Arial"/>
                <w:sz w:val="24"/>
                <w:szCs w:val="24"/>
              </w:rPr>
              <w:t xml:space="preserve"> 2°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3°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4°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5°   </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Título del juego</w:t>
            </w:r>
          </w:p>
          <w:p>
            <w:pPr>
              <w:spacing w:after="0"/>
            </w:pPr>
            <w:r>
              <w:rPr>
                <w:rFonts w:ascii="Arial" w:cs="Arial" w:eastAsia="Arial" w:hAnsi="Arial"/>
                <w:i/>
                <w:iCs/>
                <w:color w:val="64748B"/>
                <w:sz w:val="18"/>
                <w:szCs w:val="18"/>
              </w:rPr>
              <w:t xml:space="preserve">Lo que verán los estudiantes</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El bufeo colorado</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¿Qué vas a crear?</w:t>
            </w:r>
          </w:p>
          <w:p>
            <w:pPr>
              <w:spacing w:after="0"/>
            </w:pPr>
            <w:r>
              <w:rPr>
                <w:rFonts w:ascii="Arial" w:cs="Arial" w:eastAsia="Arial" w:hAnsi="Arial"/>
                <w:i/>
                <w:iCs/>
                <w:color w:val="64748B"/>
                <w:sz w:val="18"/>
                <w:szCs w:val="18"/>
              </w:rPr>
              <w:t xml:space="preserve">Marca uno</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sdt>
              <w:sdtPr>
                <w14:checkbox>
                  <w14:checked w14:val="1"/>
                  <w14:checkedState w14:val="2612" w14:font="Segoe UI Symbol"/>
                  <w14:uncheckedState w14:val="2610" w14:font="Segoe UI Symbol"/>
                </w14:checkbox>
              </w:sdtPr>
              <w:sdtContent>
                <w:r>
                  <w:sym w:char="2612" w:font="Segoe UI Symbol"/>
                </w:r>
              </w:sdtContent>
            </w:sdt>
            <w:r>
              <w:rPr>
                <w:rFonts w:ascii="Arial" w:cs="Arial" w:eastAsia="Arial" w:hAnsi="Arial"/>
                <w:sz w:val="24"/>
                <w:szCs w:val="24"/>
              </w:rPr>
              <w:t xml:space="preserve"> Juego de práctica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Examen   </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Dificultad</w:t>
            </w:r>
          </w:p>
          <w:p>
            <w:pPr>
              <w:spacing w:after="0"/>
            </w:pPr>
            <w:r>
              <w:rPr>
                <w:rFonts w:ascii="Arial" w:cs="Arial" w:eastAsia="Arial" w:hAnsi="Arial"/>
                <w:i/>
                <w:iCs/>
                <w:color w:val="64748B"/>
                <w:sz w:val="18"/>
                <w:szCs w:val="18"/>
              </w:rPr>
              <w:t xml:space="preserve">Marca una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Fácil   </w:t>
            </w:r>
            <w:sdt>
              <w:sdtPr>
                <w14:checkbox>
                  <w14:checked w14:val="1"/>
                  <w14:checkedState w14:val="2612" w14:font="Segoe UI Symbol"/>
                  <w14:uncheckedState w14:val="2610" w14:font="Segoe UI Symbol"/>
                </w14:checkbox>
              </w:sdtPr>
              <w:sdtContent>
                <w:r>
                  <w:sym w:char="2612" w:font="Segoe UI Symbol"/>
                </w:r>
              </w:sdtContent>
            </w:sdt>
            <w:r>
              <w:rPr>
                <w:rFonts w:ascii="Arial" w:cs="Arial" w:eastAsia="Arial" w:hAnsi="Arial"/>
                <w:sz w:val="24"/>
                <w:szCs w:val="24"/>
              </w:rPr>
              <w:t xml:space="preserve"> Media   </w:t>
            </w: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Difícil   </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Número de preguntas</w:t>
            </w:r>
          </w:p>
          <w:p>
            <w:pPr>
              <w:spacing w:after="0"/>
            </w:pPr>
            <w:r>
              <w:rPr>
                <w:rFonts w:ascii="Arial" w:cs="Arial" w:eastAsia="Arial" w:hAnsi="Arial"/>
                <w:i/>
                <w:iCs/>
                <w:color w:val="64748B"/>
                <w:sz w:val="18"/>
                <w:szCs w:val="18"/>
              </w:rPr>
              <w:t xml:space="preserve">De 4 a 40 (escribe solo el número)</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10</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Minijuego final</w:t>
            </w:r>
          </w:p>
          <w:p>
            <w:pPr>
              <w:spacing w:after="0"/>
            </w:pPr>
            <w:r>
              <w:rPr>
                <w:rFonts w:ascii="Arial" w:cs="Arial" w:eastAsia="Arial" w:hAnsi="Arial"/>
                <w:i/>
                <w:iCs/>
                <w:color w:val="64748B"/>
                <w:sz w:val="18"/>
                <w:szCs w:val="18"/>
              </w:rPr>
              <w:t xml:space="preserve">Marca uno (el último juego, con las palabras del tema)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Que lo elija el juego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Arrastrar y soltar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Sopa de letras   </w:t>
            </w:r>
          </w:p>
          <w:p>
            <w:pPr>
              <w:spacing w:after="40"/>
            </w:pPr>
            <w:sdt>
              <w:sdtPr>
                <w14:checkbox>
                  <w14:checked w14:val="1"/>
                  <w14:checkedState w14:val="2612" w14:font="Segoe UI Symbol"/>
                  <w14:uncheckedState w14:val="2610" w14:font="Segoe UI Symbol"/>
                </w14:checkbox>
              </w:sdtPr>
              <w:sdtContent>
                <w:r>
                  <w:sym w:char="2612" w:font="Segoe UI Symbol"/>
                </w:r>
              </w:sdtContent>
            </w:sdt>
            <w:r>
              <w:rPr>
                <w:rFonts w:ascii="Arial" w:cs="Arial" w:eastAsia="Arial" w:hAnsi="Arial"/>
                <w:sz w:val="24"/>
                <w:szCs w:val="24"/>
              </w:rPr>
              <w:t xml:space="preserve"> Memoria de parejas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Completa las oraciones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Crucigrama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El ahorcado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Ordena la oración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Explota el globo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Letras revueltas   </w:t>
            </w:r>
          </w:p>
        </w:tc>
      </w:tr>
    </w:tbl>
    <w:p>
      <w:pPr>
        <w:pStyle w:val="Heading2"/>
        <w:spacing w:after="120" w:before="280"/>
      </w:pPr>
      <w:r>
        <w:rPr>
          <w:rFonts w:ascii="Arial" w:cs="Arial" w:eastAsia="Arial" w:hAnsi="Arial"/>
          <w:b/>
          <w:bCs/>
          <w:color w:val="1E3A8A"/>
          <w:sz w:val="30"/>
          <w:szCs w:val="30"/>
        </w:rPr>
        <w:t xml:space="preserve">2. Tipo de preguntas que prefieres</w:t>
      </w:r>
    </w:p>
    <w:p>
      <w:pPr>
        <w:spacing w:after="120"/>
      </w:pPr>
      <w:r>
        <w:rPr>
          <w:rFonts w:ascii="Arial" w:cs="Arial" w:eastAsia="Arial" w:hAnsi="Arial"/>
          <w:color w:val="64748B"/>
          <w:sz w:val="20"/>
          <w:szCs w:val="20"/>
        </w:rPr>
        <w:t xml:space="preserve">Marca las que quieras. Si no marcas nada, la IA las mezcla según la dificultad.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Tipo de preguntas</w:t>
            </w:r>
          </w:p>
          <w:p>
            <w:pPr>
              <w:spacing w:after="0"/>
            </w:pPr>
            <w:r>
              <w:rPr>
                <w:rFonts w:ascii="Arial" w:cs="Arial" w:eastAsia="Arial" w:hAnsi="Arial"/>
                <w:i/>
                <w:iCs/>
                <w:color w:val="64748B"/>
                <w:sz w:val="18"/>
                <w:szCs w:val="18"/>
              </w:rPr>
              <w:t xml:space="preserve">Puedes marcar varias</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Literales (lo que dice el texto)   </w:t>
            </w:r>
          </w:p>
          <w:p>
            <w:pPr>
              <w:spacing w:after="40"/>
            </w:pPr>
            <w:sdt>
              <w:sdtPr>
                <w14:checkbox>
                  <w14:checked w14:val="1"/>
                  <w14:checkedState w14:val="2612" w14:font="Segoe UI Symbol"/>
                  <w14:uncheckedState w14:val="2610" w14:font="Segoe UI Symbol"/>
                </w14:checkbox>
              </w:sdtPr>
              <w:sdtContent>
                <w:r>
                  <w:sym w:char="2612" w:font="Segoe UI Symbol"/>
                </w:r>
              </w:sdtContent>
            </w:sdt>
            <w:r>
              <w:rPr>
                <w:rFonts w:ascii="Arial" w:cs="Arial" w:eastAsia="Arial" w:hAnsi="Arial"/>
                <w:sz w:val="24"/>
                <w:szCs w:val="24"/>
              </w:rPr>
              <w:t xml:space="preserve"> Inferenciales (deducir, idea principal)   </w:t>
            </w:r>
          </w:p>
          <w:p>
            <w:pPr>
              <w:spacing w:after="40"/>
            </w:pPr>
            <w:sdt>
              <w:sdtPr>
                <w14:checkbox>
                  <w14:checked w14:val="1"/>
                  <w14:checkedState w14:val="2612" w14:font="Segoe UI Symbol"/>
                  <w14:uncheckedState w14:val="2610" w14:font="Segoe UI Symbol"/>
                </w14:checkbox>
              </w:sdtPr>
              <w:sdtContent>
                <w:r>
                  <w:sym w:char="2612" w:font="Segoe UI Symbol"/>
                </w:r>
              </w:sdtContent>
            </w:sdt>
            <w:r>
              <w:rPr>
                <w:rFonts w:ascii="Arial" w:cs="Arial" w:eastAsia="Arial" w:hAnsi="Arial"/>
                <w:sz w:val="24"/>
                <w:szCs w:val="24"/>
              </w:rPr>
              <w:t xml:space="preserve"> Críticas (opinar con razones)   </w:t>
            </w:r>
          </w:p>
          <w:p>
            <w:pPr>
              <w:spacing w:after="40"/>
            </w:pPr>
            <w:sdt>
              <w:sdtPr>
                <w14:checkbox>
                  <w14:checked w14:val="0"/>
                  <w14:checkedState w14:val="2612" w14:font="Segoe UI Symbol"/>
                  <w14:uncheckedState w14:val="2610" w14:font="Segoe UI Symbol"/>
                </w14:checkbox>
              </w:sdtPr>
              <w:sdtContent>
                <w:r>
                  <w:sym w:char="2610" w:font="Segoe UI Symbol"/>
                </w:r>
              </w:sdtContent>
            </w:sdt>
            <w:r>
              <w:rPr>
                <w:rFonts w:ascii="Arial" w:cs="Arial" w:eastAsia="Arial" w:hAnsi="Arial"/>
                <w:sz w:val="24"/>
                <w:szCs w:val="24"/>
              </w:rPr>
              <w:t xml:space="preserve"> Que la IA las mezcle   </w:t>
            </w:r>
          </w:p>
        </w:tc>
      </w:tr>
    </w:tbl>
    <w:p>
      <w:pPr>
        <w:pStyle w:val="Heading2"/>
        <w:spacing w:after="120" w:before="280"/>
      </w:pPr>
      <w:r>
        <w:rPr>
          <w:rFonts w:ascii="Arial" w:cs="Arial" w:eastAsia="Arial" w:hAnsi="Arial"/>
          <w:b/>
          <w:bCs/>
          <w:color w:val="1E3A8A"/>
          <w:sz w:val="30"/>
          <w:szCs w:val="30"/>
        </w:rPr>
        <w:t xml:space="preserve">3. Textos de lectura</w:t>
      </w:r>
    </w:p>
    <w:p>
      <w:pPr>
        <w:spacing w:after="120"/>
      </w:pPr>
      <w:r>
        <w:rPr>
          <w:rFonts w:ascii="Arial" w:cs="Arial" w:eastAsia="Arial" w:hAnsi="Arial"/>
          <w:color w:val="64748B"/>
          <w:sz w:val="20"/>
          <w:szCs w:val="20"/>
        </w:rPr>
        <w:t xml:space="preserve">Pega cada texto en su cuadro (puede ser largo: el juego lo reparte solo). El video es opcional: enlace de YouTube o de Google Drive (compartido con «Cualquier persona con el enlace»).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Título del texto 1</w:t>
            </w:r>
          </w:p>
          <w:p>
            <w:pPr>
              <w:spacing w:after="0"/>
            </w:pPr>
            <w:r>
              <w:rPr>
                <w:rFonts w:ascii="Arial" w:cs="Arial" w:eastAsia="Arial" w:hAnsi="Arial"/>
                <w:i/>
                <w:iCs/>
                <w:color w:val="64748B"/>
                <w:sz w:val="18"/>
                <w:szCs w:val="18"/>
              </w:rPr>
              <w:t xml:space="preserve">Obligatorio el texto, no el título</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El bufeo colorado, delfín del Amazonas</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Texto 1</w:t>
            </w:r>
          </w:p>
          <w:p>
            <w:pPr>
              <w:spacing w:after="0"/>
            </w:pPr>
            <w:r>
              <w:rPr>
                <w:rFonts w:ascii="Arial" w:cs="Arial" w:eastAsia="Arial" w:hAnsi="Arial"/>
                <w:i/>
                <w:iCs/>
                <w:color w:val="64748B"/>
                <w:sz w:val="18"/>
                <w:szCs w:val="18"/>
              </w:rPr>
              <w:t xml:space="preserve">Pega aquí el texto de lectura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El bufeo colorado es un delfín de agua dulce que vive en los ríos de la Amazonía. Su piel se vuelve rosada con los años y puede medir más de dos metros. A diferencia de los delfines del mar, su cuello es flexible: puede girar la cabeza para buscar peces entre las raíces de los árboles inundados.</w:t>
            </w:r>
          </w:p>
          <w:p>
            <w:pPr>
              <w:spacing w:after="80"/>
            </w:pPr>
            <w:r>
              <w:rPr>
                <w:rFonts w:ascii="Arial" w:cs="Arial" w:eastAsia="Arial" w:hAnsi="Arial"/>
                <w:sz w:val="24"/>
                <w:szCs w:val="24"/>
              </w:rPr>
              <w:t xml:space="preserve">En los pueblos ribereños se cuentan muchas leyendas sobre él. Una de ellas dice que, en las noches de fiesta, el bufeo se transforma en un joven elegante que baila con las muchachas y desaparece antes del amanecer.</w:t>
            </w:r>
          </w:p>
          <w:p>
            <w:pPr>
              <w:spacing w:after="80"/>
            </w:pPr>
            <w:r>
              <w:rPr>
                <w:rFonts w:ascii="Arial" w:cs="Arial" w:eastAsia="Arial" w:hAnsi="Arial"/>
                <w:sz w:val="24"/>
                <w:szCs w:val="24"/>
              </w:rPr>
              <w:t xml:space="preserve">Hoy el bufeo está en peligro. Las redes de pesca, la contaminación de los ríos y la caza para usarlo como carnada hacen que su población disminuya. Por eso, en Loreto se realizan campañas para protegerlo y para que los niños aprendan a cuidarlo.</w:t>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Video del texto 1</w:t>
            </w:r>
          </w:p>
          <w:p>
            <w:pPr>
              <w:spacing w:after="0"/>
            </w:pPr>
            <w:r>
              <w:rPr>
                <w:rFonts w:ascii="Arial" w:cs="Arial" w:eastAsia="Arial" w:hAnsi="Arial"/>
                <w:i/>
                <w:iCs/>
                <w:color w:val="64748B"/>
                <w:sz w:val="18"/>
                <w:szCs w:val="18"/>
              </w:rPr>
              <w:t xml:space="preserve">Opcional: YouTube o Google Drive</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tc>
      </w:tr>
    </w:tbl>
    <w:p>
      <w:pPr>
        <w:spacing w:after="80"/>
      </w:pPr>
      <w:r>
        <w:rPr>
          <w:rFonts w:ascii="Arial" w:cs="Arial" w:eastAsia="Arial" w:hAnsi="Arial"/>
          <w:sz w:val="24"/>
          <w:szCs w:val="24"/>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Título del texto 2</w:t>
            </w:r>
          </w:p>
          <w:p>
            <w:pPr>
              <w:spacing w:after="0"/>
            </w:pPr>
            <w:r>
              <w:rPr>
                <w:rFonts w:ascii="Arial" w:cs="Arial" w:eastAsia="Arial" w:hAnsi="Arial"/>
                <w:i/>
                <w:iCs/>
                <w:color w:val="64748B"/>
                <w:sz w:val="18"/>
                <w:szCs w:val="18"/>
              </w:rPr>
              <w:t xml:space="preserve">Opcional</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Texto 2</w:t>
            </w:r>
          </w:p>
          <w:p>
            <w:pPr>
              <w:spacing w:after="0"/>
            </w:pPr>
            <w:r>
              <w:rPr>
                <w:rFonts w:ascii="Arial" w:cs="Arial" w:eastAsia="Arial" w:hAnsi="Arial"/>
                <w:i/>
                <w:iCs/>
                <w:color w:val="64748B"/>
                <w:sz w:val="18"/>
                <w:szCs w:val="18"/>
              </w:rPr>
              <w:t xml:space="preserve">Pega aquí el texto de lectura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Video del texto 2</w:t>
            </w:r>
          </w:p>
          <w:p>
            <w:pPr>
              <w:spacing w:after="0"/>
            </w:pPr>
            <w:r>
              <w:rPr>
                <w:rFonts w:ascii="Arial" w:cs="Arial" w:eastAsia="Arial" w:hAnsi="Arial"/>
                <w:i/>
                <w:iCs/>
                <w:color w:val="64748B"/>
                <w:sz w:val="18"/>
                <w:szCs w:val="18"/>
              </w:rPr>
              <w:t xml:space="preserve">Opcional: YouTube o Google Drive</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tc>
      </w:tr>
    </w:tbl>
    <w:p>
      <w:pPr>
        <w:spacing w:after="80"/>
      </w:pPr>
      <w:r>
        <w:rPr>
          <w:rFonts w:ascii="Arial" w:cs="Arial" w:eastAsia="Arial" w:hAnsi="Arial"/>
          <w:sz w:val="24"/>
          <w:szCs w:val="24"/>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Título del texto 3</w:t>
            </w:r>
          </w:p>
          <w:p>
            <w:pPr>
              <w:spacing w:after="0"/>
            </w:pPr>
            <w:r>
              <w:rPr>
                <w:rFonts w:ascii="Arial" w:cs="Arial" w:eastAsia="Arial" w:hAnsi="Arial"/>
                <w:i/>
                <w:iCs/>
                <w:color w:val="64748B"/>
                <w:sz w:val="18"/>
                <w:szCs w:val="18"/>
              </w:rPr>
              <w:t xml:space="preserve">Opcional</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Texto 3</w:t>
            </w:r>
          </w:p>
          <w:p>
            <w:pPr>
              <w:spacing w:after="0"/>
            </w:pPr>
            <w:r>
              <w:rPr>
                <w:rFonts w:ascii="Arial" w:cs="Arial" w:eastAsia="Arial" w:hAnsi="Arial"/>
                <w:i/>
                <w:iCs/>
                <w:color w:val="64748B"/>
                <w:sz w:val="18"/>
                <w:szCs w:val="18"/>
              </w:rPr>
              <w:t xml:space="preserve">Pega aquí el texto de lectura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p>
            <w:pPr>
              <w:spacing w:after="80"/>
            </w:pPr>
            <w:r>
              <w:rPr>
                <w:rFonts w:ascii="Arial" w:cs="Arial" w:eastAsia="Arial" w:hAnsi="Arial"/>
                <w:sz w:val="24"/>
                <w:szCs w:val="24"/>
              </w:rPr>
              <w:t xml:space="preserve"/>
            </w:r>
          </w:p>
        </w:tc>
      </w:tr>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Video del texto 3</w:t>
            </w:r>
          </w:p>
          <w:p>
            <w:pPr>
              <w:spacing w:after="0"/>
            </w:pPr>
            <w:r>
              <w:rPr>
                <w:rFonts w:ascii="Arial" w:cs="Arial" w:eastAsia="Arial" w:hAnsi="Arial"/>
                <w:i/>
                <w:iCs/>
                <w:color w:val="64748B"/>
                <w:sz w:val="18"/>
                <w:szCs w:val="18"/>
              </w:rPr>
              <w:t xml:space="preserve">Opcional: YouTube o Google Drive</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
            </w:r>
          </w:p>
        </w:tc>
      </w:tr>
    </w:tbl>
    <w:p>
      <w:pPr>
        <w:spacing w:after="80"/>
      </w:pPr>
      <w:r>
        <w:rPr>
          <w:rFonts w:ascii="Arial" w:cs="Arial" w:eastAsia="Arial" w:hAnsi="Arial"/>
          <w:sz w:val="24"/>
          <w:szCs w:val="24"/>
        </w:rPr>
        <w:t xml:space="preserve"/>
      </w:r>
    </w:p>
    <w:p>
      <w:pPr>
        <w:pStyle w:val="Heading2"/>
        <w:spacing w:after="120" w:before="280"/>
      </w:pPr>
      <w:r>
        <w:rPr>
          <w:rFonts w:ascii="Arial" w:cs="Arial" w:eastAsia="Arial" w:hAnsi="Arial"/>
          <w:b/>
          <w:bCs/>
          <w:color w:val="1E3A8A"/>
          <w:sz w:val="30"/>
          <w:szCs w:val="30"/>
        </w:rPr>
        <w:t xml:space="preserve">4. Indicaciones para la IA</w:t>
      </w:r>
    </w:p>
    <w:p>
      <w:pPr>
        <w:spacing w:after="120"/>
      </w:pPr>
      <w:r>
        <w:rPr>
          <w:rFonts w:ascii="Arial" w:cs="Arial" w:eastAsia="Arial" w:hAnsi="Arial"/>
          <w:color w:val="64748B"/>
          <w:sz w:val="20"/>
          <w:szCs w:val="20"/>
        </w:rPr>
        <w:t xml:space="preserve">Escribe con tus palabras lo que quieres. Ejemplos: «Más preguntas sobre los valores de los personajes», «Usa situaciones de Iquitos», «Que una pregunta sea sobre el título», «Preguntas cortas para estudiantes que recién empiezan».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Indicaciones</w:t>
            </w:r>
          </w:p>
          <w:p>
            <w:pPr>
              <w:spacing w:after="0"/>
            </w:pPr>
            <w:r>
              <w:rPr>
                <w:rFonts w:ascii="Arial" w:cs="Arial" w:eastAsia="Arial" w:hAnsi="Arial"/>
                <w:i/>
                <w:iCs/>
                <w:color w:val="64748B"/>
                <w:sz w:val="18"/>
                <w:szCs w:val="18"/>
              </w:rPr>
              <w:t xml:space="preserve">Lo que la IA debe tener en cuenta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Usa situaciones cercanas a Iquitos. Incluye una pregunta sobre por qué se cuentan leyendas del bufeo. Las alternativas deben ser cortas.</w:t>
            </w:r>
          </w:p>
        </w:tc>
      </w:tr>
    </w:tbl>
    <w:p>
      <w:pPr>
        <w:pStyle w:val="Heading2"/>
        <w:spacing w:after="120" w:before="280"/>
      </w:pPr>
      <w:r>
        <w:rPr>
          <w:rFonts w:ascii="Arial" w:cs="Arial" w:eastAsia="Arial" w:hAnsi="Arial"/>
          <w:b/>
          <w:bCs/>
          <w:color w:val="1E3A8A"/>
          <w:sz w:val="30"/>
          <w:szCs w:val="30"/>
        </w:rPr>
        <w:t xml:space="preserve">5. Mis preguntas (opcional)</w:t>
      </w:r>
    </w:p>
    <w:p>
      <w:pPr>
        <w:spacing w:after="120"/>
      </w:pPr>
      <w:r>
        <w:rPr>
          <w:rFonts w:ascii="Arial" w:cs="Arial" w:eastAsia="Arial" w:hAnsi="Arial"/>
          <w:color w:val="64748B"/>
          <w:sz w:val="20"/>
          <w:szCs w:val="20"/>
        </w:rPr>
        <w:t xml:space="preserve">Si ya tienes preguntas que deben ir sí o sí, escríbelas con sus alternativas a) b) c) d) y marca la correcta con un asterisco (*). La IA las incluye en el juego.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val="false"/>
        </w:trPr>
        <w:tc>
          <w:tcPr>
            <w:tcW w:type="dxa" w:w="3000"/>
            <w:tcBorders>
              <w:top w:val="single" w:color="A5B4FC" w:sz="6"/>
              <w:left w:val="single" w:color="A5B4FC" w:sz="6"/>
              <w:bottom w:val="single" w:color="A5B4FC" w:sz="6"/>
              <w:right w:val="single" w:color="A5B4FC" w:sz="6"/>
            </w:tcBorders>
            <w:shd w:fill="EEF2FF" w:color="auto" w:val="clear"/>
            <w:tcMar>
              <w:top w:type="dxa" w:w="100"/>
              <w:left w:type="dxa" w:w="140"/>
              <w:bottom w:type="dxa" w:w="100"/>
              <w:right w:type="dxa" w:w="140"/>
            </w:tcMar>
            <w:vAlign w:val="top"/>
          </w:tcPr>
          <w:p>
            <w:pPr>
              <w:spacing w:after="40"/>
            </w:pPr>
            <w:r>
              <w:rPr>
                <w:rFonts w:ascii="Arial" w:cs="Arial" w:eastAsia="Arial" w:hAnsi="Arial"/>
                <w:b/>
                <w:bCs/>
                <w:color w:val="1E3A8A"/>
                <w:sz w:val="24"/>
                <w:szCs w:val="24"/>
              </w:rPr>
              <w:t xml:space="preserve">Mis preguntas</w:t>
            </w:r>
          </w:p>
          <w:p>
            <w:pPr>
              <w:spacing w:after="0"/>
            </w:pPr>
            <w:r>
              <w:rPr>
                <w:rFonts w:ascii="Arial" w:cs="Arial" w:eastAsia="Arial" w:hAnsi="Arial"/>
                <w:i/>
                <w:iCs/>
                <w:color w:val="64748B"/>
                <w:sz w:val="18"/>
                <w:szCs w:val="18"/>
              </w:rPr>
              <w:t xml:space="preserve">Una debajo de otra</w:t>
            </w:r>
          </w:p>
        </w:tc>
        <w:tc>
          <w:tcPr>
            <w:tcW w:type="dxa" w:w="6638"/>
            <w:tcBorders>
              <w:top w:val="single" w:color="A5B4FC" w:sz="6"/>
              <w:left w:val="single" w:color="A5B4FC" w:sz="6"/>
              <w:bottom w:val="single" w:color="A5B4FC" w:sz="6"/>
              <w:right w:val="single" w:color="A5B4FC" w:sz="6"/>
            </w:tcBorders>
            <w:shd w:fill="FFFFFF" w:color="auto" w:val="clear"/>
            <w:tcMar>
              <w:top w:type="dxa" w:w="100"/>
              <w:left w:type="dxa" w:w="140"/>
              <w:bottom w:type="dxa" w:w="100"/>
              <w:right w:type="dxa" w:w="140"/>
            </w:tcMar>
          </w:tcPr>
          <w:p>
            <w:pPr>
              <w:spacing w:after="80"/>
            </w:pPr>
            <w:r>
              <w:rPr>
                <w:rFonts w:ascii="Arial" w:cs="Arial" w:eastAsia="Arial" w:hAnsi="Arial"/>
                <w:sz w:val="24"/>
                <w:szCs w:val="24"/>
              </w:rPr>
              <w:t xml:space="preserve">¿Qué hace que el cuello del bufeo sea distinto al de los delfines del mar?</w:t>
            </w:r>
          </w:p>
          <w:p>
            <w:pPr>
              <w:spacing w:after="80"/>
            </w:pPr>
            <w:r>
              <w:rPr>
                <w:rFonts w:ascii="Arial" w:cs="Arial" w:eastAsia="Arial" w:hAnsi="Arial"/>
                <w:sz w:val="24"/>
                <w:szCs w:val="24"/>
              </w:rPr>
              <w:t xml:space="preserve">a) Es más corto</w:t>
            </w:r>
          </w:p>
          <w:p>
            <w:pPr>
              <w:spacing w:after="80"/>
            </w:pPr>
            <w:r>
              <w:rPr>
                <w:rFonts w:ascii="Arial" w:cs="Arial" w:eastAsia="Arial" w:hAnsi="Arial"/>
                <w:sz w:val="24"/>
                <w:szCs w:val="24"/>
              </w:rPr>
              <w:t xml:space="preserve">b) Es flexible *</w:t>
            </w:r>
          </w:p>
          <w:p>
            <w:pPr>
              <w:spacing w:after="80"/>
            </w:pPr>
            <w:r>
              <w:rPr>
                <w:rFonts w:ascii="Arial" w:cs="Arial" w:eastAsia="Arial" w:hAnsi="Arial"/>
                <w:sz w:val="24"/>
                <w:szCs w:val="24"/>
              </w:rPr>
              <w:t xml:space="preserve">c) No tiene huesos</w:t>
            </w:r>
          </w:p>
          <w:p>
            <w:pPr>
              <w:spacing w:after="80"/>
            </w:pPr>
            <w:r>
              <w:rPr>
                <w:rFonts w:ascii="Arial" w:cs="Arial" w:eastAsia="Arial" w:hAnsi="Arial"/>
                <w:sz w:val="24"/>
                <w:szCs w:val="24"/>
              </w:rPr>
              <w:t xml:space="preserve">d) Es de color rosado</w:t>
            </w:r>
          </w:p>
        </w:tc>
      </w:tr>
    </w:tbl>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Pedido de juego para la IA</dc:title>
  <dc:creator>Juego Interactivo</dc:creator>
  <dc:description>Plantilla para pedir un juego a la IA del Juego Interactivo</dc:description>
  <cp:lastModifiedBy>Un-named</cp:lastModifiedBy>
  <cp:revision>1</cp:revision>
  <dcterms:created xsi:type="dcterms:W3CDTF">2026-10-16T20:39:47.372Z</dcterms:created>
  <dcterms:modified xsi:type="dcterms:W3CDTF">2026-10-16T20:39:47.372Z</dcterms:modified>
</cp:coreProperties>
</file>

<file path=docProps/custom.xml><?xml version="1.0" encoding="utf-8"?>
<Properties xmlns="http://schemas.openxmlformats.org/officeDocument/2006/custom-properties" xmlns:vt="http://schemas.openxmlformats.org/officeDocument/2006/docPropsVTypes"/>
</file>